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游明朝" w:cs="游明朝" w:eastAsia="游明朝" w:hAnsi="游明朝"/>
        </w:rPr>
      </w:pPr>
      <w:r w:rsidDel="00000000" w:rsidR="00000000" w:rsidRPr="00000000">
        <w:rPr>
          <w:rFonts w:ascii="游明朝" w:cs="游明朝" w:eastAsia="游明朝" w:hAnsi="游明朝"/>
          <w:rtl w:val="0"/>
        </w:rPr>
        <w:t xml:space="preserve">（様式2）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游明朝" w:cs="游明朝" w:eastAsia="游明朝" w:hAnsi="游明朝"/>
          <w:sz w:val="30"/>
          <w:szCs w:val="30"/>
        </w:rPr>
      </w:pPr>
      <w:r w:rsidDel="00000000" w:rsidR="00000000" w:rsidRPr="00000000">
        <w:rPr>
          <w:rFonts w:ascii="游明朝" w:cs="游明朝" w:eastAsia="游明朝" w:hAnsi="游明朝"/>
          <w:sz w:val="30"/>
          <w:szCs w:val="30"/>
          <w:rtl w:val="0"/>
        </w:rPr>
        <w:t xml:space="preserve">鳥取県看護職員実習指導者養成講習会 （特定分野）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游明朝" w:cs="游明朝" w:eastAsia="游明朝" w:hAnsi="游明朝"/>
          <w:sz w:val="24"/>
          <w:szCs w:val="24"/>
        </w:rPr>
      </w:pPr>
      <w:r w:rsidDel="00000000" w:rsidR="00000000" w:rsidRPr="00000000">
        <w:rPr>
          <w:rFonts w:ascii="游明朝" w:cs="游明朝" w:eastAsia="游明朝" w:hAnsi="游明朝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游明朝" w:cs="游明朝" w:eastAsia="游明朝" w:hAnsi="游明朝"/>
          <w:sz w:val="26"/>
          <w:szCs w:val="26"/>
          <w:rtl w:val="0"/>
        </w:rPr>
        <w:t xml:space="preserve">受講動機及び実習指導するうえでの自己の課題</w:t>
      </w:r>
      <w:r w:rsidDel="00000000" w:rsidR="00000000" w:rsidRPr="00000000">
        <w:rPr>
          <w:rFonts w:ascii="游明朝" w:cs="游明朝" w:eastAsia="游明朝" w:hAnsi="游明朝"/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04">
      <w:pPr>
        <w:rPr>
          <w:rFonts w:ascii="游明朝" w:cs="游明朝" w:eastAsia="游明朝" w:hAnsi="游明朝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2880" w:firstLine="720"/>
        <w:jc w:val="center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所属施設</w:t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before="120" w:line="276" w:lineRule="auto"/>
        <w:ind w:left="2880" w:firstLine="720"/>
        <w:jc w:val="center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氏　　名</w:t>
        <w:tab/>
        <w:tab/>
        <w:tab/>
        <w:tab/>
        <w:tab/>
      </w:r>
    </w:p>
    <w:p w:rsidR="00000000" w:rsidDel="00000000" w:rsidP="00000000" w:rsidRDefault="00000000" w:rsidRPr="00000000" w14:paraId="00000007">
      <w:pPr>
        <w:jc w:val="right"/>
        <w:rPr>
          <w:rFonts w:ascii="游明朝" w:cs="游明朝" w:eastAsia="游明朝" w:hAnsi="游明朝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"/>
        <w:gridCol w:w="9072"/>
        <w:gridCol w:w="277"/>
        <w:tblGridChange w:id="0">
          <w:tblGrid>
            <w:gridCol w:w="279"/>
            <w:gridCol w:w="9072"/>
            <w:gridCol w:w="27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游明朝" w:cs="游明朝" w:eastAsia="游明朝" w:hAnsi="游明朝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